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87" w:rsidRDefault="00A71B87" w:rsidP="00A71B87">
      <w:pPr>
        <w:rPr>
          <w:rFonts w:ascii="Arial" w:hAnsi="Arial" w:cs="Arial"/>
          <w:b/>
          <w:sz w:val="28"/>
        </w:rPr>
      </w:pPr>
      <w:bookmarkStart w:id="0" w:name="_GoBack"/>
      <w:bookmarkEnd w:id="0"/>
      <w:r>
        <w:rPr>
          <w:rFonts w:ascii="Arial" w:hAnsi="Arial" w:cs="Arial"/>
          <w:b/>
          <w:sz w:val="28"/>
        </w:rPr>
        <w:t xml:space="preserve">GIOVEDÌ 03 MARZO – DOPO LE SACRE CENERI </w:t>
      </w:r>
      <w:r w:rsidRPr="00CE369B">
        <w:rPr>
          <w:rFonts w:ascii="Arial" w:hAnsi="Arial" w:cs="Arial"/>
          <w:b/>
          <w:sz w:val="28"/>
        </w:rPr>
        <w:t xml:space="preserve"> [C]</w:t>
      </w:r>
    </w:p>
    <w:p w:rsidR="00AE3B2A" w:rsidRDefault="00984621" w:rsidP="007333B6">
      <w:pPr>
        <w:jc w:val="both"/>
        <w:rPr>
          <w:rFonts w:ascii="Arial" w:hAnsi="Arial" w:cs="Arial"/>
          <w:b/>
          <w:sz w:val="28"/>
          <w:szCs w:val="28"/>
        </w:rPr>
      </w:pPr>
      <w:r w:rsidRPr="004745A0">
        <w:rPr>
          <w:rFonts w:ascii="Arial" w:hAnsi="Arial" w:cs="Arial"/>
          <w:b/>
          <w:sz w:val="28"/>
          <w:szCs w:val="28"/>
        </w:rPr>
        <w:t>«Il Figlio dell’uomo – disse – deve soffrire molto, essere rifiutato dagli anziani, dai capi dei sacerdoti e dagli scribi, venire ucciso e risorgere il terzo giorno»</w:t>
      </w:r>
    </w:p>
    <w:p w:rsidR="00BD0BC0" w:rsidRDefault="00FE0BBF" w:rsidP="00B32B97">
      <w:pPr>
        <w:jc w:val="both"/>
        <w:rPr>
          <w:rFonts w:ascii="Arial" w:hAnsi="Arial" w:cs="Arial"/>
          <w:b/>
          <w:sz w:val="24"/>
          <w:szCs w:val="28"/>
        </w:rPr>
      </w:pPr>
      <w:r>
        <w:rPr>
          <w:rFonts w:ascii="Arial" w:hAnsi="Arial" w:cs="Arial"/>
          <w:b/>
          <w:sz w:val="24"/>
          <w:szCs w:val="28"/>
        </w:rPr>
        <w:t>Gesù non vuole che i suoi discepoli e ogni altro che lo segue abbia</w:t>
      </w:r>
      <w:r w:rsidR="002009B0">
        <w:rPr>
          <w:rFonts w:ascii="Arial" w:hAnsi="Arial" w:cs="Arial"/>
          <w:b/>
          <w:sz w:val="24"/>
          <w:szCs w:val="28"/>
        </w:rPr>
        <w:t>no</w:t>
      </w:r>
      <w:r>
        <w:rPr>
          <w:rFonts w:ascii="Arial" w:hAnsi="Arial" w:cs="Arial"/>
          <w:b/>
          <w:sz w:val="24"/>
          <w:szCs w:val="28"/>
        </w:rPr>
        <w:t xml:space="preserve"> pensieri errati sul suo viaggio </w:t>
      </w:r>
      <w:r w:rsidR="002009B0">
        <w:rPr>
          <w:rFonts w:ascii="Arial" w:hAnsi="Arial" w:cs="Arial"/>
          <w:b/>
          <w:sz w:val="24"/>
          <w:szCs w:val="28"/>
        </w:rPr>
        <w:t xml:space="preserve">verso Gerusalemme </w:t>
      </w:r>
      <w:r>
        <w:rPr>
          <w:rFonts w:ascii="Arial" w:hAnsi="Arial" w:cs="Arial"/>
          <w:b/>
          <w:sz w:val="24"/>
          <w:szCs w:val="28"/>
        </w:rPr>
        <w:t>che lui sta intraprendendo con ferma decisione</w:t>
      </w:r>
      <w:r w:rsidR="002009B0">
        <w:rPr>
          <w:rFonts w:ascii="Arial" w:hAnsi="Arial" w:cs="Arial"/>
          <w:b/>
          <w:sz w:val="24"/>
          <w:szCs w:val="28"/>
        </w:rPr>
        <w:t xml:space="preserve">. Nella Città </w:t>
      </w:r>
      <w:r w:rsidR="00C711C1">
        <w:rPr>
          <w:rFonts w:ascii="Arial" w:hAnsi="Arial" w:cs="Arial"/>
          <w:b/>
          <w:sz w:val="24"/>
          <w:szCs w:val="28"/>
        </w:rPr>
        <w:t xml:space="preserve">Santa </w:t>
      </w:r>
      <w:r w:rsidR="002009B0">
        <w:rPr>
          <w:rFonts w:ascii="Arial" w:hAnsi="Arial" w:cs="Arial"/>
          <w:b/>
          <w:sz w:val="24"/>
          <w:szCs w:val="28"/>
        </w:rPr>
        <w:t>si compiranno tutte le Scritture Profetiche fatte risuonare dal Padre suo, per opera dello Spirito Santo.</w:t>
      </w:r>
      <w:r w:rsidR="00B32B97">
        <w:rPr>
          <w:rFonts w:ascii="Arial" w:hAnsi="Arial" w:cs="Arial"/>
          <w:b/>
          <w:sz w:val="24"/>
          <w:szCs w:val="28"/>
        </w:rPr>
        <w:t xml:space="preserve"> La profezia di Isaia giunge a definire Cristo Gesù il reietto dagli uomini: “</w:t>
      </w:r>
      <w:r w:rsidR="00B32B97" w:rsidRPr="00B32B97">
        <w:rPr>
          <w:rFonts w:ascii="Arial" w:hAnsi="Arial" w:cs="Arial"/>
          <w:b/>
          <w:sz w:val="24"/>
          <w:szCs w:val="28"/>
        </w:rPr>
        <w:t>Chi avrebbe creduto al nostro annuncio?</w:t>
      </w:r>
      <w:r w:rsidR="00B32B97">
        <w:rPr>
          <w:rFonts w:ascii="Arial" w:hAnsi="Arial" w:cs="Arial"/>
          <w:b/>
          <w:sz w:val="24"/>
          <w:szCs w:val="28"/>
        </w:rPr>
        <w:t xml:space="preserve"> </w:t>
      </w:r>
      <w:r w:rsidR="00B32B97" w:rsidRPr="00B32B97">
        <w:rPr>
          <w:rFonts w:ascii="Arial" w:hAnsi="Arial" w:cs="Arial"/>
          <w:b/>
          <w:sz w:val="24"/>
          <w:szCs w:val="28"/>
        </w:rPr>
        <w:t>A chi sarebbe stato manifestato il braccio del Signore?</w:t>
      </w:r>
      <w:r w:rsidR="00B32B97">
        <w:rPr>
          <w:rFonts w:ascii="Arial" w:hAnsi="Arial" w:cs="Arial"/>
          <w:b/>
          <w:sz w:val="24"/>
          <w:szCs w:val="28"/>
        </w:rPr>
        <w:t xml:space="preserve"> </w:t>
      </w:r>
      <w:r w:rsidR="00B32B97" w:rsidRPr="00B32B97">
        <w:rPr>
          <w:rFonts w:ascii="Arial" w:hAnsi="Arial" w:cs="Arial"/>
          <w:b/>
          <w:sz w:val="24"/>
          <w:szCs w:val="28"/>
        </w:rPr>
        <w:t>È cresciuto come un virgulto davanti a lui</w:t>
      </w:r>
      <w:r w:rsidR="00B32B97">
        <w:rPr>
          <w:rFonts w:ascii="Arial" w:hAnsi="Arial" w:cs="Arial"/>
          <w:b/>
          <w:sz w:val="24"/>
          <w:szCs w:val="28"/>
        </w:rPr>
        <w:t xml:space="preserve"> </w:t>
      </w:r>
      <w:r w:rsidR="00B32B97" w:rsidRPr="00B32B97">
        <w:rPr>
          <w:rFonts w:ascii="Arial" w:hAnsi="Arial" w:cs="Arial"/>
          <w:b/>
          <w:sz w:val="24"/>
          <w:szCs w:val="28"/>
        </w:rPr>
        <w:t>e come una radice in terra arida.</w:t>
      </w:r>
      <w:r w:rsidR="00B32B97">
        <w:rPr>
          <w:rFonts w:ascii="Arial" w:hAnsi="Arial" w:cs="Arial"/>
          <w:b/>
          <w:sz w:val="24"/>
          <w:szCs w:val="28"/>
        </w:rPr>
        <w:t xml:space="preserve"> </w:t>
      </w:r>
      <w:r w:rsidR="00B32B97" w:rsidRPr="00B32B97">
        <w:rPr>
          <w:rFonts w:ascii="Arial" w:hAnsi="Arial" w:cs="Arial"/>
          <w:b/>
          <w:sz w:val="24"/>
          <w:szCs w:val="28"/>
        </w:rPr>
        <w:t>Non ha apparenza né bellezza</w:t>
      </w:r>
      <w:r w:rsidR="00B32B97">
        <w:rPr>
          <w:rFonts w:ascii="Arial" w:hAnsi="Arial" w:cs="Arial"/>
          <w:b/>
          <w:sz w:val="24"/>
          <w:szCs w:val="28"/>
        </w:rPr>
        <w:t xml:space="preserve"> </w:t>
      </w:r>
      <w:r w:rsidR="00B32B97" w:rsidRPr="00B32B97">
        <w:rPr>
          <w:rFonts w:ascii="Arial" w:hAnsi="Arial" w:cs="Arial"/>
          <w:b/>
          <w:sz w:val="24"/>
          <w:szCs w:val="28"/>
        </w:rPr>
        <w:t>per attirare i nostri sguardi,</w:t>
      </w:r>
      <w:r w:rsidR="00B32B97">
        <w:rPr>
          <w:rFonts w:ascii="Arial" w:hAnsi="Arial" w:cs="Arial"/>
          <w:b/>
          <w:sz w:val="24"/>
          <w:szCs w:val="28"/>
        </w:rPr>
        <w:t xml:space="preserve"> </w:t>
      </w:r>
      <w:r w:rsidR="00B32B97" w:rsidRPr="00B32B97">
        <w:rPr>
          <w:rFonts w:ascii="Arial" w:hAnsi="Arial" w:cs="Arial"/>
          <w:b/>
          <w:sz w:val="24"/>
          <w:szCs w:val="28"/>
        </w:rPr>
        <w:t>non splendore per poterci piacere.</w:t>
      </w:r>
      <w:r w:rsidR="00B32B97">
        <w:rPr>
          <w:rFonts w:ascii="Arial" w:hAnsi="Arial" w:cs="Arial"/>
          <w:b/>
          <w:sz w:val="24"/>
          <w:szCs w:val="28"/>
        </w:rPr>
        <w:t xml:space="preserve"> </w:t>
      </w:r>
      <w:r w:rsidR="00B32B97" w:rsidRPr="00B32B97">
        <w:rPr>
          <w:rFonts w:ascii="Arial" w:hAnsi="Arial" w:cs="Arial"/>
          <w:b/>
          <w:sz w:val="24"/>
          <w:szCs w:val="28"/>
        </w:rPr>
        <w:t>Disprezzato e reietto dagli uomini,</w:t>
      </w:r>
      <w:r w:rsidR="00B32B97">
        <w:rPr>
          <w:rFonts w:ascii="Arial" w:hAnsi="Arial" w:cs="Arial"/>
          <w:b/>
          <w:sz w:val="24"/>
          <w:szCs w:val="28"/>
        </w:rPr>
        <w:t xml:space="preserve"> </w:t>
      </w:r>
      <w:r w:rsidR="00B32B97" w:rsidRPr="00B32B97">
        <w:rPr>
          <w:rFonts w:ascii="Arial" w:hAnsi="Arial" w:cs="Arial"/>
          <w:b/>
          <w:sz w:val="24"/>
          <w:szCs w:val="28"/>
        </w:rPr>
        <w:t>uomo dei dolori che ben conosce il patire,</w:t>
      </w:r>
      <w:r w:rsidR="00B32B97">
        <w:rPr>
          <w:rFonts w:ascii="Arial" w:hAnsi="Arial" w:cs="Arial"/>
          <w:b/>
          <w:sz w:val="24"/>
          <w:szCs w:val="28"/>
        </w:rPr>
        <w:t xml:space="preserve"> </w:t>
      </w:r>
      <w:r w:rsidR="00B32B97" w:rsidRPr="00B32B97">
        <w:rPr>
          <w:rFonts w:ascii="Arial" w:hAnsi="Arial" w:cs="Arial"/>
          <w:b/>
          <w:sz w:val="24"/>
          <w:szCs w:val="28"/>
        </w:rPr>
        <w:t>come uno davanti al quale ci si copre la faccia;</w:t>
      </w:r>
      <w:r w:rsidR="00B32B97">
        <w:rPr>
          <w:rFonts w:ascii="Arial" w:hAnsi="Arial" w:cs="Arial"/>
          <w:b/>
          <w:sz w:val="24"/>
          <w:szCs w:val="28"/>
        </w:rPr>
        <w:t xml:space="preserve"> </w:t>
      </w:r>
      <w:r w:rsidR="00B32B97" w:rsidRPr="00B32B97">
        <w:rPr>
          <w:rFonts w:ascii="Arial" w:hAnsi="Arial" w:cs="Arial"/>
          <w:b/>
          <w:sz w:val="24"/>
          <w:szCs w:val="28"/>
        </w:rPr>
        <w:t>era disprezzato e non ne avevamo alcuna stima.</w:t>
      </w:r>
      <w:r w:rsidR="00B32B97">
        <w:rPr>
          <w:rFonts w:ascii="Arial" w:hAnsi="Arial" w:cs="Arial"/>
          <w:b/>
          <w:sz w:val="24"/>
          <w:szCs w:val="28"/>
        </w:rPr>
        <w:t xml:space="preserve"> </w:t>
      </w:r>
      <w:r w:rsidR="00B32B97" w:rsidRPr="00B32B97">
        <w:rPr>
          <w:rFonts w:ascii="Arial" w:hAnsi="Arial" w:cs="Arial"/>
          <w:b/>
          <w:sz w:val="24"/>
          <w:szCs w:val="28"/>
        </w:rPr>
        <w:t>Eppure egli si è caricato delle nostre sofferenze,</w:t>
      </w:r>
      <w:r w:rsidR="00B32B97">
        <w:rPr>
          <w:rFonts w:ascii="Arial" w:hAnsi="Arial" w:cs="Arial"/>
          <w:b/>
          <w:sz w:val="24"/>
          <w:szCs w:val="28"/>
        </w:rPr>
        <w:t xml:space="preserve"> </w:t>
      </w:r>
      <w:r w:rsidR="00B32B97" w:rsidRPr="00B32B97">
        <w:rPr>
          <w:rFonts w:ascii="Arial" w:hAnsi="Arial" w:cs="Arial"/>
          <w:b/>
          <w:sz w:val="24"/>
          <w:szCs w:val="28"/>
        </w:rPr>
        <w:t>si è addossato i nostri dolori;</w:t>
      </w:r>
      <w:r w:rsidR="00B32B97">
        <w:rPr>
          <w:rFonts w:ascii="Arial" w:hAnsi="Arial" w:cs="Arial"/>
          <w:b/>
          <w:sz w:val="24"/>
          <w:szCs w:val="28"/>
        </w:rPr>
        <w:t xml:space="preserve"> </w:t>
      </w:r>
      <w:r w:rsidR="00B32B97" w:rsidRPr="00B32B97">
        <w:rPr>
          <w:rFonts w:ascii="Arial" w:hAnsi="Arial" w:cs="Arial"/>
          <w:b/>
          <w:sz w:val="24"/>
          <w:szCs w:val="28"/>
        </w:rPr>
        <w:t>e noi lo giudicavamo castigato,</w:t>
      </w:r>
      <w:r w:rsidR="00B32B97">
        <w:rPr>
          <w:rFonts w:ascii="Arial" w:hAnsi="Arial" w:cs="Arial"/>
          <w:b/>
          <w:sz w:val="24"/>
          <w:szCs w:val="28"/>
        </w:rPr>
        <w:t xml:space="preserve"> </w:t>
      </w:r>
      <w:r w:rsidR="00B32B97" w:rsidRPr="00B32B97">
        <w:rPr>
          <w:rFonts w:ascii="Arial" w:hAnsi="Arial" w:cs="Arial"/>
          <w:b/>
          <w:sz w:val="24"/>
          <w:szCs w:val="28"/>
        </w:rPr>
        <w:t>percosso da Dio e umiliato.</w:t>
      </w:r>
      <w:r w:rsidR="00B32B97">
        <w:rPr>
          <w:rFonts w:ascii="Arial" w:hAnsi="Arial" w:cs="Arial"/>
          <w:b/>
          <w:sz w:val="24"/>
          <w:szCs w:val="28"/>
        </w:rPr>
        <w:t xml:space="preserve"> </w:t>
      </w:r>
      <w:r w:rsidR="00B32B97" w:rsidRPr="00B32B97">
        <w:rPr>
          <w:rFonts w:ascii="Arial" w:hAnsi="Arial" w:cs="Arial"/>
          <w:b/>
          <w:sz w:val="24"/>
          <w:szCs w:val="28"/>
        </w:rPr>
        <w:t>Egli è stato trafitto per le nostre colpe,</w:t>
      </w:r>
      <w:r w:rsidR="00B32B97">
        <w:rPr>
          <w:rFonts w:ascii="Arial" w:hAnsi="Arial" w:cs="Arial"/>
          <w:b/>
          <w:sz w:val="24"/>
          <w:szCs w:val="28"/>
        </w:rPr>
        <w:t xml:space="preserve"> </w:t>
      </w:r>
      <w:r w:rsidR="00B32B97" w:rsidRPr="00B32B97">
        <w:rPr>
          <w:rFonts w:ascii="Arial" w:hAnsi="Arial" w:cs="Arial"/>
          <w:b/>
          <w:sz w:val="24"/>
          <w:szCs w:val="28"/>
        </w:rPr>
        <w:t>schiacciato per le nostre iniquità.</w:t>
      </w:r>
      <w:r w:rsidR="00B32B97">
        <w:rPr>
          <w:rFonts w:ascii="Arial" w:hAnsi="Arial" w:cs="Arial"/>
          <w:b/>
          <w:sz w:val="24"/>
          <w:szCs w:val="28"/>
        </w:rPr>
        <w:t xml:space="preserve"> </w:t>
      </w:r>
      <w:r w:rsidR="00B32B97" w:rsidRPr="00B32B97">
        <w:rPr>
          <w:rFonts w:ascii="Arial" w:hAnsi="Arial" w:cs="Arial"/>
          <w:b/>
          <w:sz w:val="24"/>
          <w:szCs w:val="28"/>
        </w:rPr>
        <w:t>Il castigo che ci dà salvezza si è abbattuto su di lui;</w:t>
      </w:r>
      <w:r w:rsidR="00B32B97">
        <w:rPr>
          <w:rFonts w:ascii="Arial" w:hAnsi="Arial" w:cs="Arial"/>
          <w:b/>
          <w:sz w:val="24"/>
          <w:szCs w:val="28"/>
        </w:rPr>
        <w:t xml:space="preserve"> </w:t>
      </w:r>
      <w:r w:rsidR="00B32B97" w:rsidRPr="00B32B97">
        <w:rPr>
          <w:rFonts w:ascii="Arial" w:hAnsi="Arial" w:cs="Arial"/>
          <w:b/>
          <w:sz w:val="24"/>
          <w:szCs w:val="28"/>
        </w:rPr>
        <w:t>per le sue piaghe noi siamo stati guariti.</w:t>
      </w:r>
      <w:r w:rsidR="00B32B97">
        <w:rPr>
          <w:rFonts w:ascii="Arial" w:hAnsi="Arial" w:cs="Arial"/>
          <w:b/>
          <w:sz w:val="24"/>
          <w:szCs w:val="28"/>
        </w:rPr>
        <w:t xml:space="preserve"> </w:t>
      </w:r>
      <w:r w:rsidR="00B32B97" w:rsidRPr="00B32B97">
        <w:rPr>
          <w:rFonts w:ascii="Arial" w:hAnsi="Arial" w:cs="Arial"/>
          <w:b/>
          <w:sz w:val="24"/>
          <w:szCs w:val="28"/>
        </w:rPr>
        <w:t>Noi tutti eravamo sperduti come un gregge,</w:t>
      </w:r>
      <w:r w:rsidR="00B32B97">
        <w:rPr>
          <w:rFonts w:ascii="Arial" w:hAnsi="Arial" w:cs="Arial"/>
          <w:b/>
          <w:sz w:val="24"/>
          <w:szCs w:val="28"/>
        </w:rPr>
        <w:t xml:space="preserve"> </w:t>
      </w:r>
      <w:r w:rsidR="00B32B97" w:rsidRPr="00B32B97">
        <w:rPr>
          <w:rFonts w:ascii="Arial" w:hAnsi="Arial" w:cs="Arial"/>
          <w:b/>
          <w:sz w:val="24"/>
          <w:szCs w:val="28"/>
        </w:rPr>
        <w:t>ognuno di noi seguiva la sua strada;</w:t>
      </w:r>
      <w:r w:rsidR="00B32B97">
        <w:rPr>
          <w:rFonts w:ascii="Arial" w:hAnsi="Arial" w:cs="Arial"/>
          <w:b/>
          <w:sz w:val="24"/>
          <w:szCs w:val="28"/>
        </w:rPr>
        <w:t xml:space="preserve"> </w:t>
      </w:r>
      <w:r w:rsidR="00B32B97" w:rsidRPr="00B32B97">
        <w:rPr>
          <w:rFonts w:ascii="Arial" w:hAnsi="Arial" w:cs="Arial"/>
          <w:b/>
          <w:sz w:val="24"/>
          <w:szCs w:val="28"/>
        </w:rPr>
        <w:t>il Signore fece ricadere su di lui</w:t>
      </w:r>
      <w:r w:rsidR="00B32B97">
        <w:rPr>
          <w:rFonts w:ascii="Arial" w:hAnsi="Arial" w:cs="Arial"/>
          <w:b/>
          <w:sz w:val="24"/>
          <w:szCs w:val="28"/>
        </w:rPr>
        <w:t xml:space="preserve"> </w:t>
      </w:r>
      <w:r w:rsidR="00B32B97" w:rsidRPr="00B32B97">
        <w:rPr>
          <w:rFonts w:ascii="Arial" w:hAnsi="Arial" w:cs="Arial"/>
          <w:b/>
          <w:sz w:val="24"/>
          <w:szCs w:val="28"/>
        </w:rPr>
        <w:t>l’iniquità di noi tutti.</w:t>
      </w:r>
      <w:r w:rsidR="00B32B97">
        <w:rPr>
          <w:rFonts w:ascii="Arial" w:hAnsi="Arial" w:cs="Arial"/>
          <w:b/>
          <w:sz w:val="24"/>
          <w:szCs w:val="28"/>
        </w:rPr>
        <w:t xml:space="preserve"> </w:t>
      </w:r>
      <w:r w:rsidR="00B32B97" w:rsidRPr="00B32B97">
        <w:rPr>
          <w:rFonts w:ascii="Arial" w:hAnsi="Arial" w:cs="Arial"/>
          <w:b/>
          <w:sz w:val="24"/>
          <w:szCs w:val="28"/>
        </w:rPr>
        <w:t>Maltrattato, si lasciò umiliare</w:t>
      </w:r>
      <w:r w:rsidR="00B32B97">
        <w:rPr>
          <w:rFonts w:ascii="Arial" w:hAnsi="Arial" w:cs="Arial"/>
          <w:b/>
          <w:sz w:val="24"/>
          <w:szCs w:val="28"/>
        </w:rPr>
        <w:t xml:space="preserve"> </w:t>
      </w:r>
      <w:r w:rsidR="00B32B97" w:rsidRPr="00B32B97">
        <w:rPr>
          <w:rFonts w:ascii="Arial" w:hAnsi="Arial" w:cs="Arial"/>
          <w:b/>
          <w:sz w:val="24"/>
          <w:szCs w:val="28"/>
        </w:rPr>
        <w:t>e non aprì la sua bocca;</w:t>
      </w:r>
      <w:r w:rsidR="00B32B97">
        <w:rPr>
          <w:rFonts w:ascii="Arial" w:hAnsi="Arial" w:cs="Arial"/>
          <w:b/>
          <w:sz w:val="24"/>
          <w:szCs w:val="28"/>
        </w:rPr>
        <w:t xml:space="preserve"> </w:t>
      </w:r>
      <w:r w:rsidR="00B32B97" w:rsidRPr="00B32B97">
        <w:rPr>
          <w:rFonts w:ascii="Arial" w:hAnsi="Arial" w:cs="Arial"/>
          <w:b/>
          <w:sz w:val="24"/>
          <w:szCs w:val="28"/>
        </w:rPr>
        <w:t>era come agnello condotto al macello,</w:t>
      </w:r>
      <w:r w:rsidR="00B32B97">
        <w:rPr>
          <w:rFonts w:ascii="Arial" w:hAnsi="Arial" w:cs="Arial"/>
          <w:b/>
          <w:sz w:val="24"/>
          <w:szCs w:val="28"/>
        </w:rPr>
        <w:t xml:space="preserve"> </w:t>
      </w:r>
      <w:r w:rsidR="00B32B97" w:rsidRPr="00B32B97">
        <w:rPr>
          <w:rFonts w:ascii="Arial" w:hAnsi="Arial" w:cs="Arial"/>
          <w:b/>
          <w:sz w:val="24"/>
          <w:szCs w:val="28"/>
        </w:rPr>
        <w:t>come pecora muta di fronte ai suoi tosatori,</w:t>
      </w:r>
      <w:r w:rsidR="00B32B97">
        <w:rPr>
          <w:rFonts w:ascii="Arial" w:hAnsi="Arial" w:cs="Arial"/>
          <w:b/>
          <w:sz w:val="24"/>
          <w:szCs w:val="28"/>
        </w:rPr>
        <w:t xml:space="preserve"> </w:t>
      </w:r>
      <w:r w:rsidR="00B32B97" w:rsidRPr="00B32B97">
        <w:rPr>
          <w:rFonts w:ascii="Arial" w:hAnsi="Arial" w:cs="Arial"/>
          <w:b/>
          <w:sz w:val="24"/>
          <w:szCs w:val="28"/>
        </w:rPr>
        <w:t>e non aprì la sua bocca.</w:t>
      </w:r>
      <w:r w:rsidR="00B32B97">
        <w:rPr>
          <w:rFonts w:ascii="Arial" w:hAnsi="Arial" w:cs="Arial"/>
          <w:b/>
          <w:sz w:val="24"/>
          <w:szCs w:val="28"/>
        </w:rPr>
        <w:t xml:space="preserve"> </w:t>
      </w:r>
      <w:r w:rsidR="00B32B97" w:rsidRPr="00B32B97">
        <w:rPr>
          <w:rFonts w:ascii="Arial" w:hAnsi="Arial" w:cs="Arial"/>
          <w:b/>
          <w:sz w:val="24"/>
          <w:szCs w:val="28"/>
        </w:rPr>
        <w:t>Con oppressione e ingiusta sentenza fu tolto di mezzo;</w:t>
      </w:r>
      <w:r w:rsidR="00B32B97">
        <w:rPr>
          <w:rFonts w:ascii="Arial" w:hAnsi="Arial" w:cs="Arial"/>
          <w:b/>
          <w:sz w:val="24"/>
          <w:szCs w:val="28"/>
        </w:rPr>
        <w:t xml:space="preserve"> </w:t>
      </w:r>
      <w:r w:rsidR="00B32B97" w:rsidRPr="00B32B97">
        <w:rPr>
          <w:rFonts w:ascii="Arial" w:hAnsi="Arial" w:cs="Arial"/>
          <w:b/>
          <w:sz w:val="24"/>
          <w:szCs w:val="28"/>
        </w:rPr>
        <w:t>chi si affligge per la sua posterità?</w:t>
      </w:r>
      <w:r w:rsidR="00B32B97">
        <w:rPr>
          <w:rFonts w:ascii="Arial" w:hAnsi="Arial" w:cs="Arial"/>
          <w:b/>
          <w:sz w:val="24"/>
          <w:szCs w:val="28"/>
        </w:rPr>
        <w:t xml:space="preserve"> </w:t>
      </w:r>
      <w:r w:rsidR="00B32B97" w:rsidRPr="00B32B97">
        <w:rPr>
          <w:rFonts w:ascii="Arial" w:hAnsi="Arial" w:cs="Arial"/>
          <w:b/>
          <w:sz w:val="24"/>
          <w:szCs w:val="28"/>
        </w:rPr>
        <w:t>Sì, fu eliminato dalla terra dei viventi,</w:t>
      </w:r>
      <w:r w:rsidR="00B32B97">
        <w:rPr>
          <w:rFonts w:ascii="Arial" w:hAnsi="Arial" w:cs="Arial"/>
          <w:b/>
          <w:sz w:val="24"/>
          <w:szCs w:val="28"/>
        </w:rPr>
        <w:t xml:space="preserve"> </w:t>
      </w:r>
      <w:r w:rsidR="00B32B97" w:rsidRPr="00B32B97">
        <w:rPr>
          <w:rFonts w:ascii="Arial" w:hAnsi="Arial" w:cs="Arial"/>
          <w:b/>
          <w:sz w:val="24"/>
          <w:szCs w:val="28"/>
        </w:rPr>
        <w:t>per la colpa del mio popolo fu percosso a morte.</w:t>
      </w:r>
      <w:r w:rsidR="00B32B97">
        <w:rPr>
          <w:rFonts w:ascii="Arial" w:hAnsi="Arial" w:cs="Arial"/>
          <w:b/>
          <w:sz w:val="24"/>
          <w:szCs w:val="28"/>
        </w:rPr>
        <w:t xml:space="preserve"> </w:t>
      </w:r>
      <w:r w:rsidR="00B32B97" w:rsidRPr="00B32B97">
        <w:rPr>
          <w:rFonts w:ascii="Arial" w:hAnsi="Arial" w:cs="Arial"/>
          <w:b/>
          <w:sz w:val="24"/>
          <w:szCs w:val="28"/>
        </w:rPr>
        <w:t>Gli si diede sepoltura con gli empi,</w:t>
      </w:r>
      <w:r w:rsidR="00B32B97">
        <w:rPr>
          <w:rFonts w:ascii="Arial" w:hAnsi="Arial" w:cs="Arial"/>
          <w:b/>
          <w:sz w:val="24"/>
          <w:szCs w:val="28"/>
        </w:rPr>
        <w:t xml:space="preserve"> </w:t>
      </w:r>
      <w:r w:rsidR="00B32B97" w:rsidRPr="00B32B97">
        <w:rPr>
          <w:rFonts w:ascii="Arial" w:hAnsi="Arial" w:cs="Arial"/>
          <w:b/>
          <w:sz w:val="24"/>
          <w:szCs w:val="28"/>
        </w:rPr>
        <w:t>con il ricco fu il suo tumulo,</w:t>
      </w:r>
      <w:r w:rsidR="00B32B97">
        <w:rPr>
          <w:rFonts w:ascii="Arial" w:hAnsi="Arial" w:cs="Arial"/>
          <w:b/>
          <w:sz w:val="24"/>
          <w:szCs w:val="28"/>
        </w:rPr>
        <w:t xml:space="preserve"> </w:t>
      </w:r>
      <w:r w:rsidR="00B32B97" w:rsidRPr="00B32B97">
        <w:rPr>
          <w:rFonts w:ascii="Arial" w:hAnsi="Arial" w:cs="Arial"/>
          <w:b/>
          <w:sz w:val="24"/>
          <w:szCs w:val="28"/>
        </w:rPr>
        <w:t>sebbene non avesse commesso violenza</w:t>
      </w:r>
      <w:r w:rsidR="00B32B97">
        <w:rPr>
          <w:rFonts w:ascii="Arial" w:hAnsi="Arial" w:cs="Arial"/>
          <w:b/>
          <w:sz w:val="24"/>
          <w:szCs w:val="28"/>
        </w:rPr>
        <w:t xml:space="preserve"> </w:t>
      </w:r>
      <w:r w:rsidR="00B32B97" w:rsidRPr="00B32B97">
        <w:rPr>
          <w:rFonts w:ascii="Arial" w:hAnsi="Arial" w:cs="Arial"/>
          <w:b/>
          <w:sz w:val="24"/>
          <w:szCs w:val="28"/>
        </w:rPr>
        <w:t>né v</w:t>
      </w:r>
      <w:r w:rsidR="00B32B97">
        <w:rPr>
          <w:rFonts w:ascii="Arial" w:hAnsi="Arial" w:cs="Arial"/>
          <w:b/>
          <w:sz w:val="24"/>
          <w:szCs w:val="28"/>
        </w:rPr>
        <w:t>i fosse inganno nella sua bocca” (</w:t>
      </w:r>
      <w:r w:rsidR="00650B45">
        <w:rPr>
          <w:rFonts w:ascii="Arial" w:hAnsi="Arial" w:cs="Arial"/>
          <w:b/>
          <w:sz w:val="24"/>
          <w:szCs w:val="28"/>
        </w:rPr>
        <w:t xml:space="preserve">Is </w:t>
      </w:r>
      <w:r w:rsidR="00B32B97">
        <w:rPr>
          <w:rFonts w:ascii="Arial" w:hAnsi="Arial" w:cs="Arial"/>
          <w:b/>
          <w:sz w:val="24"/>
          <w:szCs w:val="28"/>
        </w:rPr>
        <w:t>53,1</w:t>
      </w:r>
      <w:r w:rsidR="00D36549">
        <w:rPr>
          <w:rFonts w:ascii="Arial" w:hAnsi="Arial" w:cs="Arial"/>
          <w:b/>
          <w:sz w:val="24"/>
          <w:szCs w:val="28"/>
        </w:rPr>
        <w:t>-9</w:t>
      </w:r>
      <w:r w:rsidR="00B32B97">
        <w:rPr>
          <w:rFonts w:ascii="Arial" w:hAnsi="Arial" w:cs="Arial"/>
          <w:b/>
          <w:sz w:val="24"/>
          <w:szCs w:val="28"/>
        </w:rPr>
        <w:t>). Tutta questa Parola si dovrà compiere in Gerusalemme. Parola di umiliazione, non parola di trionfo. Parola di rifiuto, non parola di acclamazione.</w:t>
      </w:r>
    </w:p>
    <w:p w:rsidR="00D36549" w:rsidRDefault="00B32B97" w:rsidP="00D36549">
      <w:pPr>
        <w:jc w:val="both"/>
        <w:rPr>
          <w:rFonts w:ascii="Arial" w:hAnsi="Arial" w:cs="Arial"/>
          <w:b/>
          <w:sz w:val="24"/>
          <w:szCs w:val="28"/>
        </w:rPr>
      </w:pPr>
      <w:r>
        <w:rPr>
          <w:rFonts w:ascii="Arial" w:hAnsi="Arial" w:cs="Arial"/>
          <w:b/>
          <w:sz w:val="24"/>
          <w:szCs w:val="28"/>
        </w:rPr>
        <w:t>Ma anche l’altra Parola della profezia si compirà, perché la profezia è una, non due. È profezia di umiliazione e di morte, ma è anche profezia di esaltazione e di vita:</w:t>
      </w:r>
      <w:r w:rsidR="00D36549">
        <w:rPr>
          <w:rFonts w:ascii="Arial" w:hAnsi="Arial" w:cs="Arial"/>
          <w:b/>
          <w:sz w:val="24"/>
          <w:szCs w:val="28"/>
        </w:rPr>
        <w:t xml:space="preserve"> “</w:t>
      </w:r>
      <w:r w:rsidR="00C711C1">
        <w:rPr>
          <w:rFonts w:ascii="Arial" w:hAnsi="Arial" w:cs="Arial"/>
          <w:b/>
          <w:sz w:val="24"/>
          <w:szCs w:val="28"/>
        </w:rPr>
        <w:t>M</w:t>
      </w:r>
      <w:r w:rsidR="00D36549" w:rsidRPr="00D36549">
        <w:rPr>
          <w:rFonts w:ascii="Arial" w:hAnsi="Arial" w:cs="Arial"/>
          <w:b/>
          <w:sz w:val="24"/>
          <w:szCs w:val="28"/>
        </w:rPr>
        <w:t>a al Signore è piaciuto prostrarlo con dolori.</w:t>
      </w:r>
      <w:r w:rsidR="00D36549">
        <w:rPr>
          <w:rFonts w:ascii="Arial" w:hAnsi="Arial" w:cs="Arial"/>
          <w:b/>
          <w:sz w:val="24"/>
          <w:szCs w:val="28"/>
        </w:rPr>
        <w:t xml:space="preserve"> </w:t>
      </w:r>
      <w:r w:rsidR="00D36549" w:rsidRPr="00D36549">
        <w:rPr>
          <w:rFonts w:ascii="Arial" w:hAnsi="Arial" w:cs="Arial"/>
          <w:b/>
          <w:sz w:val="24"/>
          <w:szCs w:val="28"/>
        </w:rPr>
        <w:t>Quando offrirà se stesso in sacrificio di riparazione,</w:t>
      </w:r>
      <w:r w:rsidR="00D36549">
        <w:rPr>
          <w:rFonts w:ascii="Arial" w:hAnsi="Arial" w:cs="Arial"/>
          <w:b/>
          <w:sz w:val="24"/>
          <w:szCs w:val="28"/>
        </w:rPr>
        <w:t xml:space="preserve"> </w:t>
      </w:r>
      <w:r w:rsidR="00D36549" w:rsidRPr="00D36549">
        <w:rPr>
          <w:rFonts w:ascii="Arial" w:hAnsi="Arial" w:cs="Arial"/>
          <w:b/>
          <w:sz w:val="24"/>
          <w:szCs w:val="28"/>
        </w:rPr>
        <w:t>vedrà una discendenza, vivrà a lungo,</w:t>
      </w:r>
      <w:r w:rsidR="00D36549">
        <w:rPr>
          <w:rFonts w:ascii="Arial" w:hAnsi="Arial" w:cs="Arial"/>
          <w:b/>
          <w:sz w:val="24"/>
          <w:szCs w:val="28"/>
        </w:rPr>
        <w:t xml:space="preserve"> </w:t>
      </w:r>
      <w:r w:rsidR="00D36549" w:rsidRPr="00D36549">
        <w:rPr>
          <w:rFonts w:ascii="Arial" w:hAnsi="Arial" w:cs="Arial"/>
          <w:b/>
          <w:sz w:val="24"/>
          <w:szCs w:val="28"/>
        </w:rPr>
        <w:t>si compirà per mezzo suo la volontà del Signore.</w:t>
      </w:r>
      <w:r w:rsidR="00D36549">
        <w:rPr>
          <w:rFonts w:ascii="Arial" w:hAnsi="Arial" w:cs="Arial"/>
          <w:b/>
          <w:sz w:val="24"/>
          <w:szCs w:val="28"/>
        </w:rPr>
        <w:t xml:space="preserve"> </w:t>
      </w:r>
      <w:r w:rsidR="00D36549" w:rsidRPr="00D36549">
        <w:rPr>
          <w:rFonts w:ascii="Arial" w:hAnsi="Arial" w:cs="Arial"/>
          <w:b/>
          <w:sz w:val="24"/>
          <w:szCs w:val="28"/>
        </w:rPr>
        <w:t>Dopo il suo intimo tormento vedrà la luce</w:t>
      </w:r>
      <w:r w:rsidR="00D36549">
        <w:rPr>
          <w:rFonts w:ascii="Arial" w:hAnsi="Arial" w:cs="Arial"/>
          <w:b/>
          <w:sz w:val="24"/>
          <w:szCs w:val="28"/>
        </w:rPr>
        <w:t xml:space="preserve"> </w:t>
      </w:r>
      <w:r w:rsidR="00D36549" w:rsidRPr="00D36549">
        <w:rPr>
          <w:rFonts w:ascii="Arial" w:hAnsi="Arial" w:cs="Arial"/>
          <w:b/>
          <w:sz w:val="24"/>
          <w:szCs w:val="28"/>
        </w:rPr>
        <w:t>e si sazierà della sua conoscenza;</w:t>
      </w:r>
      <w:r w:rsidR="00D36549">
        <w:rPr>
          <w:rFonts w:ascii="Arial" w:hAnsi="Arial" w:cs="Arial"/>
          <w:b/>
          <w:sz w:val="24"/>
          <w:szCs w:val="28"/>
        </w:rPr>
        <w:t xml:space="preserve"> </w:t>
      </w:r>
      <w:r w:rsidR="00D36549" w:rsidRPr="00D36549">
        <w:rPr>
          <w:rFonts w:ascii="Arial" w:hAnsi="Arial" w:cs="Arial"/>
          <w:b/>
          <w:sz w:val="24"/>
          <w:szCs w:val="28"/>
        </w:rPr>
        <w:t>il giusto mio servo giustificherà molti,</w:t>
      </w:r>
      <w:r w:rsidR="00D36549">
        <w:rPr>
          <w:rFonts w:ascii="Arial" w:hAnsi="Arial" w:cs="Arial"/>
          <w:b/>
          <w:sz w:val="24"/>
          <w:szCs w:val="28"/>
        </w:rPr>
        <w:t xml:space="preserve"> </w:t>
      </w:r>
      <w:r w:rsidR="00D36549" w:rsidRPr="00D36549">
        <w:rPr>
          <w:rFonts w:ascii="Arial" w:hAnsi="Arial" w:cs="Arial"/>
          <w:b/>
          <w:sz w:val="24"/>
          <w:szCs w:val="28"/>
        </w:rPr>
        <w:t>egli si addosserà le loro iniquità.</w:t>
      </w:r>
      <w:r w:rsidR="00D36549">
        <w:rPr>
          <w:rFonts w:ascii="Arial" w:hAnsi="Arial" w:cs="Arial"/>
          <w:b/>
          <w:sz w:val="24"/>
          <w:szCs w:val="28"/>
        </w:rPr>
        <w:t xml:space="preserve"> </w:t>
      </w:r>
      <w:r w:rsidR="00D36549" w:rsidRPr="00D36549">
        <w:rPr>
          <w:rFonts w:ascii="Arial" w:hAnsi="Arial" w:cs="Arial"/>
          <w:b/>
          <w:sz w:val="24"/>
          <w:szCs w:val="28"/>
        </w:rPr>
        <w:t>Perciò io gli darò in premio le moltitudini,</w:t>
      </w:r>
      <w:r w:rsidR="00D36549">
        <w:rPr>
          <w:rFonts w:ascii="Arial" w:hAnsi="Arial" w:cs="Arial"/>
          <w:b/>
          <w:sz w:val="24"/>
          <w:szCs w:val="28"/>
        </w:rPr>
        <w:t xml:space="preserve"> </w:t>
      </w:r>
      <w:r w:rsidR="00D36549" w:rsidRPr="00D36549">
        <w:rPr>
          <w:rFonts w:ascii="Arial" w:hAnsi="Arial" w:cs="Arial"/>
          <w:b/>
          <w:sz w:val="24"/>
          <w:szCs w:val="28"/>
        </w:rPr>
        <w:t>dei potenti egli farà bottino,</w:t>
      </w:r>
      <w:r w:rsidR="00D36549">
        <w:rPr>
          <w:rFonts w:ascii="Arial" w:hAnsi="Arial" w:cs="Arial"/>
          <w:b/>
          <w:sz w:val="24"/>
          <w:szCs w:val="28"/>
        </w:rPr>
        <w:t xml:space="preserve"> </w:t>
      </w:r>
      <w:r w:rsidR="00D36549" w:rsidRPr="00D36549">
        <w:rPr>
          <w:rFonts w:ascii="Arial" w:hAnsi="Arial" w:cs="Arial"/>
          <w:b/>
          <w:sz w:val="24"/>
          <w:szCs w:val="28"/>
        </w:rPr>
        <w:t>perché ha spogliato se stesso fino alla morte</w:t>
      </w:r>
      <w:r w:rsidR="00D36549">
        <w:rPr>
          <w:rFonts w:ascii="Arial" w:hAnsi="Arial" w:cs="Arial"/>
          <w:b/>
          <w:sz w:val="24"/>
          <w:szCs w:val="28"/>
        </w:rPr>
        <w:t xml:space="preserve"> </w:t>
      </w:r>
      <w:r w:rsidR="00D36549" w:rsidRPr="00D36549">
        <w:rPr>
          <w:rFonts w:ascii="Arial" w:hAnsi="Arial" w:cs="Arial"/>
          <w:b/>
          <w:sz w:val="24"/>
          <w:szCs w:val="28"/>
        </w:rPr>
        <w:t>ed è stato annoverato fra gli empi,</w:t>
      </w:r>
      <w:r w:rsidR="00D36549">
        <w:rPr>
          <w:rFonts w:ascii="Arial" w:hAnsi="Arial" w:cs="Arial"/>
          <w:b/>
          <w:sz w:val="24"/>
          <w:szCs w:val="28"/>
        </w:rPr>
        <w:t xml:space="preserve"> </w:t>
      </w:r>
      <w:r w:rsidR="00D36549" w:rsidRPr="00D36549">
        <w:rPr>
          <w:rFonts w:ascii="Arial" w:hAnsi="Arial" w:cs="Arial"/>
          <w:b/>
          <w:sz w:val="24"/>
          <w:szCs w:val="28"/>
        </w:rPr>
        <w:t>mentre egli portava il peccato di molti</w:t>
      </w:r>
      <w:r w:rsidR="00D36549">
        <w:rPr>
          <w:rFonts w:ascii="Arial" w:hAnsi="Arial" w:cs="Arial"/>
          <w:b/>
          <w:sz w:val="24"/>
          <w:szCs w:val="28"/>
        </w:rPr>
        <w:t xml:space="preserve"> e </w:t>
      </w:r>
      <w:r w:rsidR="00D36549">
        <w:rPr>
          <w:rFonts w:ascii="Arial" w:hAnsi="Arial" w:cs="Arial"/>
          <w:b/>
          <w:sz w:val="24"/>
          <w:szCs w:val="28"/>
        </w:rPr>
        <w:lastRenderedPageBreak/>
        <w:t>intercedeva per i colpevoli” (Is 53,10-12). Una è la profezia: di profonda umiliazione e di grande innalzamento. L’Apostolo Paolo nella Lettera ai Filippesi così manifesta l’unità delle antiche profezie: “</w:t>
      </w:r>
      <w:r w:rsidR="00D36549" w:rsidRPr="00D36549">
        <w:rPr>
          <w:rFonts w:ascii="Arial" w:hAnsi="Arial" w:cs="Arial"/>
          <w:b/>
          <w:sz w:val="24"/>
          <w:szCs w:val="28"/>
        </w:rPr>
        <w:t>Egli, pur essendo nella condizione di Dio,</w:t>
      </w:r>
      <w:r w:rsidR="00D36549">
        <w:rPr>
          <w:rFonts w:ascii="Arial" w:hAnsi="Arial" w:cs="Arial"/>
          <w:b/>
          <w:sz w:val="24"/>
          <w:szCs w:val="28"/>
        </w:rPr>
        <w:t xml:space="preserve"> </w:t>
      </w:r>
      <w:r w:rsidR="00D36549" w:rsidRPr="00D36549">
        <w:rPr>
          <w:rFonts w:ascii="Arial" w:hAnsi="Arial" w:cs="Arial"/>
          <w:b/>
          <w:sz w:val="24"/>
          <w:szCs w:val="28"/>
        </w:rPr>
        <w:t xml:space="preserve">non ritenne un privilegio </w:t>
      </w:r>
      <w:r w:rsidR="00D36549">
        <w:rPr>
          <w:rFonts w:ascii="Arial" w:hAnsi="Arial" w:cs="Arial"/>
          <w:b/>
          <w:sz w:val="24"/>
          <w:szCs w:val="28"/>
        </w:rPr>
        <w:t xml:space="preserve"> </w:t>
      </w:r>
      <w:r w:rsidR="00D36549" w:rsidRPr="00D36549">
        <w:rPr>
          <w:rFonts w:ascii="Arial" w:hAnsi="Arial" w:cs="Arial"/>
          <w:b/>
          <w:sz w:val="24"/>
          <w:szCs w:val="28"/>
        </w:rPr>
        <w:t>l’essere come Dio,</w:t>
      </w:r>
      <w:r w:rsidR="00D36549">
        <w:rPr>
          <w:rFonts w:ascii="Arial" w:hAnsi="Arial" w:cs="Arial"/>
          <w:b/>
          <w:sz w:val="24"/>
          <w:szCs w:val="28"/>
        </w:rPr>
        <w:t xml:space="preserve"> </w:t>
      </w:r>
      <w:r w:rsidR="00D36549" w:rsidRPr="00D36549">
        <w:rPr>
          <w:rFonts w:ascii="Arial" w:hAnsi="Arial" w:cs="Arial"/>
          <w:b/>
          <w:sz w:val="24"/>
          <w:szCs w:val="28"/>
        </w:rPr>
        <w:t>ma svuotò se stesso</w:t>
      </w:r>
      <w:r w:rsidR="00D36549">
        <w:rPr>
          <w:rFonts w:ascii="Arial" w:hAnsi="Arial" w:cs="Arial"/>
          <w:b/>
          <w:sz w:val="24"/>
          <w:szCs w:val="28"/>
        </w:rPr>
        <w:t xml:space="preserve"> </w:t>
      </w:r>
      <w:r w:rsidR="00D36549" w:rsidRPr="00D36549">
        <w:rPr>
          <w:rFonts w:ascii="Arial" w:hAnsi="Arial" w:cs="Arial"/>
          <w:b/>
          <w:sz w:val="24"/>
          <w:szCs w:val="28"/>
        </w:rPr>
        <w:t>assumendo una condizione di servo,</w:t>
      </w:r>
      <w:r w:rsidR="00D36549">
        <w:rPr>
          <w:rFonts w:ascii="Arial" w:hAnsi="Arial" w:cs="Arial"/>
          <w:b/>
          <w:sz w:val="24"/>
          <w:szCs w:val="28"/>
        </w:rPr>
        <w:t xml:space="preserve"> </w:t>
      </w:r>
      <w:r w:rsidR="00D36549" w:rsidRPr="00D36549">
        <w:rPr>
          <w:rFonts w:ascii="Arial" w:hAnsi="Arial" w:cs="Arial"/>
          <w:b/>
          <w:sz w:val="24"/>
          <w:szCs w:val="28"/>
        </w:rPr>
        <w:t>diventando simile agli uomini.</w:t>
      </w:r>
      <w:r w:rsidR="00D36549">
        <w:rPr>
          <w:rFonts w:ascii="Arial" w:hAnsi="Arial" w:cs="Arial"/>
          <w:b/>
          <w:sz w:val="24"/>
          <w:szCs w:val="28"/>
        </w:rPr>
        <w:t xml:space="preserve"> </w:t>
      </w:r>
      <w:r w:rsidR="00D36549" w:rsidRPr="00D36549">
        <w:rPr>
          <w:rFonts w:ascii="Arial" w:hAnsi="Arial" w:cs="Arial"/>
          <w:b/>
          <w:sz w:val="24"/>
          <w:szCs w:val="28"/>
        </w:rPr>
        <w:t>Dall’aspetto riconosciuto come uomo,</w:t>
      </w:r>
      <w:r w:rsidR="00D36549">
        <w:rPr>
          <w:rFonts w:ascii="Arial" w:hAnsi="Arial" w:cs="Arial"/>
          <w:b/>
          <w:sz w:val="24"/>
          <w:szCs w:val="28"/>
        </w:rPr>
        <w:t xml:space="preserve"> </w:t>
      </w:r>
      <w:r w:rsidR="00D36549" w:rsidRPr="00D36549">
        <w:rPr>
          <w:rFonts w:ascii="Arial" w:hAnsi="Arial" w:cs="Arial"/>
          <w:b/>
          <w:sz w:val="24"/>
          <w:szCs w:val="28"/>
        </w:rPr>
        <w:t>umiliò se stesso</w:t>
      </w:r>
      <w:r w:rsidR="00D36549">
        <w:rPr>
          <w:rFonts w:ascii="Arial" w:hAnsi="Arial" w:cs="Arial"/>
          <w:b/>
          <w:sz w:val="24"/>
          <w:szCs w:val="28"/>
        </w:rPr>
        <w:t xml:space="preserve"> </w:t>
      </w:r>
      <w:r w:rsidR="00D36549" w:rsidRPr="00D36549">
        <w:rPr>
          <w:rFonts w:ascii="Arial" w:hAnsi="Arial" w:cs="Arial"/>
          <w:b/>
          <w:sz w:val="24"/>
          <w:szCs w:val="28"/>
        </w:rPr>
        <w:t>facendosi obbediente fino alla morte</w:t>
      </w:r>
      <w:r w:rsidR="00D36549">
        <w:rPr>
          <w:rFonts w:ascii="Arial" w:hAnsi="Arial" w:cs="Arial"/>
          <w:b/>
          <w:sz w:val="24"/>
          <w:szCs w:val="28"/>
        </w:rPr>
        <w:t xml:space="preserve"> </w:t>
      </w:r>
      <w:r w:rsidR="00D36549" w:rsidRPr="00D36549">
        <w:rPr>
          <w:rFonts w:ascii="Arial" w:hAnsi="Arial" w:cs="Arial"/>
          <w:b/>
          <w:sz w:val="24"/>
          <w:szCs w:val="28"/>
        </w:rPr>
        <w:t>e a una morte di croce.</w:t>
      </w:r>
      <w:r w:rsidR="00D36549">
        <w:rPr>
          <w:rFonts w:ascii="Arial" w:hAnsi="Arial" w:cs="Arial"/>
          <w:b/>
          <w:sz w:val="24"/>
          <w:szCs w:val="28"/>
        </w:rPr>
        <w:t xml:space="preserve"> </w:t>
      </w:r>
      <w:r w:rsidR="00D36549" w:rsidRPr="00D36549">
        <w:rPr>
          <w:rFonts w:ascii="Arial" w:hAnsi="Arial" w:cs="Arial"/>
          <w:b/>
          <w:sz w:val="24"/>
          <w:szCs w:val="28"/>
        </w:rPr>
        <w:t>Per questo Dio lo esaltò</w:t>
      </w:r>
      <w:r w:rsidR="00D36549">
        <w:rPr>
          <w:rFonts w:ascii="Arial" w:hAnsi="Arial" w:cs="Arial"/>
          <w:b/>
          <w:sz w:val="24"/>
          <w:szCs w:val="28"/>
        </w:rPr>
        <w:t xml:space="preserve"> </w:t>
      </w:r>
      <w:r w:rsidR="00D36549" w:rsidRPr="00D36549">
        <w:rPr>
          <w:rFonts w:ascii="Arial" w:hAnsi="Arial" w:cs="Arial"/>
          <w:b/>
          <w:sz w:val="24"/>
          <w:szCs w:val="28"/>
        </w:rPr>
        <w:t>e gli donò il nome</w:t>
      </w:r>
      <w:r w:rsidR="00D36549">
        <w:rPr>
          <w:rFonts w:ascii="Arial" w:hAnsi="Arial" w:cs="Arial"/>
          <w:b/>
          <w:sz w:val="24"/>
          <w:szCs w:val="28"/>
        </w:rPr>
        <w:t xml:space="preserve"> </w:t>
      </w:r>
      <w:r w:rsidR="00D36549" w:rsidRPr="00D36549">
        <w:rPr>
          <w:rFonts w:ascii="Arial" w:hAnsi="Arial" w:cs="Arial"/>
          <w:b/>
          <w:sz w:val="24"/>
          <w:szCs w:val="28"/>
        </w:rPr>
        <w:t>che è al di sopra di ogni nome,</w:t>
      </w:r>
      <w:r w:rsidR="00D36549">
        <w:rPr>
          <w:rFonts w:ascii="Arial" w:hAnsi="Arial" w:cs="Arial"/>
          <w:b/>
          <w:sz w:val="24"/>
          <w:szCs w:val="28"/>
        </w:rPr>
        <w:t xml:space="preserve"> </w:t>
      </w:r>
      <w:r w:rsidR="00D36549" w:rsidRPr="00D36549">
        <w:rPr>
          <w:rFonts w:ascii="Arial" w:hAnsi="Arial" w:cs="Arial"/>
          <w:b/>
          <w:sz w:val="24"/>
          <w:szCs w:val="28"/>
        </w:rPr>
        <w:t xml:space="preserve">perché nel nome di </w:t>
      </w:r>
      <w:r w:rsidR="00D36549">
        <w:rPr>
          <w:rFonts w:ascii="Arial" w:hAnsi="Arial" w:cs="Arial"/>
          <w:b/>
          <w:sz w:val="24"/>
          <w:szCs w:val="28"/>
        </w:rPr>
        <w:t xml:space="preserve">Gesù </w:t>
      </w:r>
      <w:r w:rsidR="00D36549" w:rsidRPr="00D36549">
        <w:rPr>
          <w:rFonts w:ascii="Arial" w:hAnsi="Arial" w:cs="Arial"/>
          <w:b/>
          <w:sz w:val="24"/>
          <w:szCs w:val="28"/>
        </w:rPr>
        <w:t>ogni ginocchio si pieghi</w:t>
      </w:r>
      <w:r w:rsidR="00D36549">
        <w:rPr>
          <w:rFonts w:ascii="Arial" w:hAnsi="Arial" w:cs="Arial"/>
          <w:b/>
          <w:sz w:val="24"/>
          <w:szCs w:val="28"/>
        </w:rPr>
        <w:t xml:space="preserve"> </w:t>
      </w:r>
      <w:r w:rsidR="00D36549" w:rsidRPr="00D36549">
        <w:rPr>
          <w:rFonts w:ascii="Arial" w:hAnsi="Arial" w:cs="Arial"/>
          <w:b/>
          <w:sz w:val="24"/>
          <w:szCs w:val="28"/>
        </w:rPr>
        <w:t>nei cieli, sulla terra e sotto terra,</w:t>
      </w:r>
      <w:r w:rsidR="00D36549">
        <w:rPr>
          <w:rFonts w:ascii="Arial" w:hAnsi="Arial" w:cs="Arial"/>
          <w:b/>
          <w:sz w:val="24"/>
          <w:szCs w:val="28"/>
        </w:rPr>
        <w:t xml:space="preserve"> </w:t>
      </w:r>
      <w:r w:rsidR="00D36549" w:rsidRPr="00D36549">
        <w:rPr>
          <w:rFonts w:ascii="Arial" w:hAnsi="Arial" w:cs="Arial"/>
          <w:b/>
          <w:sz w:val="24"/>
          <w:szCs w:val="28"/>
        </w:rPr>
        <w:t>e ogni lingua proclami:</w:t>
      </w:r>
      <w:r w:rsidR="00D36549">
        <w:rPr>
          <w:rFonts w:ascii="Arial" w:hAnsi="Arial" w:cs="Arial"/>
          <w:b/>
          <w:sz w:val="24"/>
          <w:szCs w:val="28"/>
        </w:rPr>
        <w:t xml:space="preserve"> </w:t>
      </w:r>
      <w:r w:rsidR="00D36549" w:rsidRPr="00D36549">
        <w:rPr>
          <w:rFonts w:ascii="Arial" w:hAnsi="Arial" w:cs="Arial"/>
          <w:b/>
          <w:sz w:val="24"/>
          <w:szCs w:val="28"/>
        </w:rPr>
        <w:t>«Gesù Cristo è Signore!»,</w:t>
      </w:r>
      <w:r w:rsidR="00D36549">
        <w:rPr>
          <w:rFonts w:ascii="Arial" w:hAnsi="Arial" w:cs="Arial"/>
          <w:b/>
          <w:sz w:val="24"/>
          <w:szCs w:val="28"/>
        </w:rPr>
        <w:t xml:space="preserve"> a gloria di Dio Padre (Fil 2,6-11). Mirabile unità della profezia. Come si compie l’umiliazione così si compie l’innalzamento. Più grande è la sofferenza e più alta è la gloria.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B476C">
        <w:rPr>
          <w:rFonts w:ascii="Arial" w:hAnsi="Arial" w:cs="Arial"/>
          <w:b/>
          <w:sz w:val="28"/>
          <w:szCs w:val="28"/>
        </w:rPr>
        <w:t>Lc 9,22-25</w:t>
      </w:r>
    </w:p>
    <w:p w:rsidR="00070E64" w:rsidRDefault="004745A0" w:rsidP="004745A0">
      <w:pPr>
        <w:jc w:val="both"/>
        <w:rPr>
          <w:rFonts w:ascii="Arial" w:hAnsi="Arial" w:cs="Arial"/>
          <w:b/>
          <w:sz w:val="24"/>
          <w:szCs w:val="28"/>
        </w:rPr>
      </w:pPr>
      <w:r w:rsidRPr="00984621">
        <w:rPr>
          <w:rFonts w:ascii="Arial" w:hAnsi="Arial" w:cs="Arial"/>
          <w:b/>
          <w:sz w:val="24"/>
          <w:szCs w:val="28"/>
        </w:rPr>
        <w:t>«Il Figlio dell’uomo – disse – deve soffrire molto, essere rifiutato dagli anziani, dai capi dei sacerdoti e dagli scribi, venire ucciso e risorgere il terzo giorno».</w:t>
      </w:r>
      <w:r w:rsidR="00984621" w:rsidRPr="00984621">
        <w:rPr>
          <w:rFonts w:ascii="Arial" w:hAnsi="Arial" w:cs="Arial"/>
          <w:b/>
          <w:sz w:val="24"/>
          <w:szCs w:val="28"/>
        </w:rPr>
        <w:t xml:space="preserve"> Poi</w:t>
      </w:r>
      <w:r w:rsidRPr="00984621">
        <w:rPr>
          <w:rFonts w:ascii="Arial" w:hAnsi="Arial" w:cs="Arial"/>
          <w:b/>
          <w:sz w:val="24"/>
          <w:szCs w:val="28"/>
        </w:rPr>
        <w:t xml:space="preserve">, a tutti, diceva: «Se qualcuno vuole venire dietro a me, rinneghi se stesso, prenda la sua croce ogni giorno e mi segua. </w:t>
      </w:r>
      <w:r w:rsidR="00984621" w:rsidRPr="00984621">
        <w:rPr>
          <w:rFonts w:ascii="Arial" w:hAnsi="Arial" w:cs="Arial"/>
          <w:b/>
          <w:sz w:val="24"/>
          <w:szCs w:val="28"/>
        </w:rPr>
        <w:t>Chi</w:t>
      </w:r>
      <w:r w:rsidRPr="00984621">
        <w:rPr>
          <w:rFonts w:ascii="Arial" w:hAnsi="Arial" w:cs="Arial"/>
          <w:b/>
          <w:sz w:val="24"/>
          <w:szCs w:val="28"/>
        </w:rPr>
        <w:t xml:space="preserve"> vuole salvare la propria vita, la perderà, ma chi perderà la propria vita per causa mia, la salverà. </w:t>
      </w:r>
      <w:r w:rsidR="00984621" w:rsidRPr="00984621">
        <w:rPr>
          <w:rFonts w:ascii="Arial" w:hAnsi="Arial" w:cs="Arial"/>
          <w:b/>
          <w:sz w:val="24"/>
          <w:szCs w:val="28"/>
        </w:rPr>
        <w:t>Infatti</w:t>
      </w:r>
      <w:r w:rsidRPr="00984621">
        <w:rPr>
          <w:rFonts w:ascii="Arial" w:hAnsi="Arial" w:cs="Arial"/>
          <w:b/>
          <w:sz w:val="24"/>
          <w:szCs w:val="28"/>
        </w:rPr>
        <w:t xml:space="preserve">, quale vantaggio ha un uomo che guadagna il mondo intero, ma perde o rovina se stesso? </w:t>
      </w:r>
    </w:p>
    <w:p w:rsidR="00704CED" w:rsidRDefault="000557CF" w:rsidP="0057601A">
      <w:pPr>
        <w:jc w:val="both"/>
        <w:rPr>
          <w:rFonts w:ascii="Arial" w:hAnsi="Arial" w:cs="Arial"/>
          <w:b/>
          <w:sz w:val="28"/>
          <w:szCs w:val="28"/>
        </w:rPr>
      </w:pPr>
      <w:r>
        <w:rPr>
          <w:rFonts w:ascii="Arial" w:hAnsi="Arial" w:cs="Arial"/>
          <w:b/>
          <w:sz w:val="24"/>
          <w:szCs w:val="28"/>
        </w:rPr>
        <w:t xml:space="preserve">Chi è allora il discepolo di Gesù? Colui che è chiamato a compiere nella sua carne il mistero del suo Maestro. In lui si deve compiere la sofferenza di Cristo perché possa giungere alla gloria della beata risurrezione. Essendosi oggi il cristiano separato da Cristo e non avendo più lui Gesù Signore come unico e solo punto di riferimento, ha smarrito anche il fine del suo essere cristiano: compiere nella sua carne la vita di Cristo Gesù. Avendo come punto di riferimento un Dio senza Cristo e senza lo Spirito Santo, un Dio senza più le Scritture profetiche, abbiamo un cristiano senza la sua verità. Non solo. Abbiamo un cristiano che giorno dopo giorno si inabissa nella falsità e in nome delle tenebre rinnega ogni luce. Dal soprannaturale con Cristo, in Cristo, per Cristo è passato al naturale senza Cristo. Ignora però che il naturale senza Cristo è un naturale di morte e non di vita. </w:t>
      </w:r>
      <w:r w:rsidR="002A2F73">
        <w:rPr>
          <w:rFonts w:ascii="Arial" w:hAnsi="Arial" w:cs="Arial"/>
          <w:b/>
          <w:sz w:val="24"/>
          <w:szCs w:val="28"/>
        </w:rPr>
        <w:t xml:space="preserve">Un naturale di peccato e non di grazia. Un naturale di tenebre e non di luce. Un naturale senza il vero Dio </w:t>
      </w:r>
      <w:r w:rsidR="00DB474D">
        <w:rPr>
          <w:rFonts w:ascii="Arial" w:hAnsi="Arial" w:cs="Arial"/>
          <w:b/>
          <w:sz w:val="24"/>
          <w:szCs w:val="28"/>
        </w:rPr>
        <w:t xml:space="preserve">è </w:t>
      </w:r>
      <w:r w:rsidR="002A2F73">
        <w:rPr>
          <w:rFonts w:ascii="Arial" w:hAnsi="Arial" w:cs="Arial"/>
          <w:b/>
          <w:sz w:val="24"/>
          <w:szCs w:val="28"/>
        </w:rPr>
        <w:t xml:space="preserve">anche senza il vero uomo. E così l’amore che oggi si predica per l’uomo è predicato dalla falsità dell’uomo e non dalla luce, dalla verità, perché non è predicato dalla Parola del Signore. Non potrebbe essere diversamente. Cristo e solo Lui è la nostra luce. Avendo rifiutato Lui, con Lui rifiutiamo anche la luce perché è Lui la luce del mondo e noi possiamo divenire luce solo in Lui, con Lui, per Lui. Rifiutando Lui, rimangono per noi solo le tenebre. La Madre di Dio interceda. Ci liberi da questa universale falsità e menzogna.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CF" w:rsidRDefault="009406CF" w:rsidP="00087278">
      <w:pPr>
        <w:spacing w:after="0" w:line="240" w:lineRule="auto"/>
      </w:pPr>
      <w:r>
        <w:separator/>
      </w:r>
    </w:p>
  </w:endnote>
  <w:endnote w:type="continuationSeparator" w:id="0">
    <w:p w:rsidR="009406CF" w:rsidRDefault="009406C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95BC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CF" w:rsidRDefault="009406CF" w:rsidP="00087278">
      <w:pPr>
        <w:spacing w:after="0" w:line="240" w:lineRule="auto"/>
      </w:pPr>
      <w:r>
        <w:separator/>
      </w:r>
    </w:p>
  </w:footnote>
  <w:footnote w:type="continuationSeparator" w:id="0">
    <w:p w:rsidR="009406CF" w:rsidRDefault="009406C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57CF"/>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0878"/>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6A"/>
    <w:rsid w:val="00100D84"/>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C11"/>
    <w:rsid w:val="001F7E4D"/>
    <w:rsid w:val="001F7E85"/>
    <w:rsid w:val="002009B0"/>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AB1"/>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5BC9"/>
    <w:rsid w:val="002A0184"/>
    <w:rsid w:val="002A0A7C"/>
    <w:rsid w:val="002A2F73"/>
    <w:rsid w:val="002A36B5"/>
    <w:rsid w:val="002A3779"/>
    <w:rsid w:val="002A44AC"/>
    <w:rsid w:val="002A5D8C"/>
    <w:rsid w:val="002A5EBB"/>
    <w:rsid w:val="002A73DE"/>
    <w:rsid w:val="002B5575"/>
    <w:rsid w:val="002B6854"/>
    <w:rsid w:val="002C021B"/>
    <w:rsid w:val="002C5485"/>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E29"/>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3A0"/>
    <w:rsid w:val="004567C4"/>
    <w:rsid w:val="00457BD6"/>
    <w:rsid w:val="00457EC9"/>
    <w:rsid w:val="00457F8E"/>
    <w:rsid w:val="00460FD4"/>
    <w:rsid w:val="00461B0B"/>
    <w:rsid w:val="00461D05"/>
    <w:rsid w:val="00463024"/>
    <w:rsid w:val="00464CE9"/>
    <w:rsid w:val="004704E9"/>
    <w:rsid w:val="00471AD7"/>
    <w:rsid w:val="004740AD"/>
    <w:rsid w:val="004745A0"/>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AAA"/>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AB"/>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0B45"/>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689C"/>
    <w:rsid w:val="00747BC5"/>
    <w:rsid w:val="00750F89"/>
    <w:rsid w:val="00753046"/>
    <w:rsid w:val="0075320D"/>
    <w:rsid w:val="007535B7"/>
    <w:rsid w:val="00753BBE"/>
    <w:rsid w:val="00755B88"/>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06CF"/>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621"/>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0ED3"/>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7289"/>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1B87"/>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2B9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1C1"/>
    <w:rsid w:val="00C712A9"/>
    <w:rsid w:val="00C71FB5"/>
    <w:rsid w:val="00C72415"/>
    <w:rsid w:val="00C73E58"/>
    <w:rsid w:val="00C74276"/>
    <w:rsid w:val="00C74536"/>
    <w:rsid w:val="00C76903"/>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54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474D"/>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4C71"/>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1EE9"/>
    <w:rsid w:val="00E9354A"/>
    <w:rsid w:val="00E96F60"/>
    <w:rsid w:val="00E9720C"/>
    <w:rsid w:val="00EA074E"/>
    <w:rsid w:val="00EA1287"/>
    <w:rsid w:val="00EA1695"/>
    <w:rsid w:val="00EA16DF"/>
    <w:rsid w:val="00EA1724"/>
    <w:rsid w:val="00EA1EC6"/>
    <w:rsid w:val="00EA289F"/>
    <w:rsid w:val="00EA2F8E"/>
    <w:rsid w:val="00EA3A4B"/>
    <w:rsid w:val="00EA3D79"/>
    <w:rsid w:val="00EA7820"/>
    <w:rsid w:val="00EB476C"/>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3BA7"/>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0BBF"/>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12B5-3120-4C0C-8F02-67E1B7DB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2022-02-20T21:33:00Z</dcterms:created>
  <dcterms:modified xsi:type="dcterms:W3CDTF">2022-02-20T21:33:00Z</dcterms:modified>
</cp:coreProperties>
</file>